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5ED" w:rsidRDefault="00AC3E7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-86995</wp:posOffset>
                </wp:positionV>
                <wp:extent cx="2642870" cy="1140460"/>
                <wp:effectExtent l="0" t="0" r="190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B65ED" w:rsidRPr="00B75151" w:rsidRDefault="00AC3E7D">
                            <w:pPr>
                              <w:jc w:val="center"/>
                              <w:rPr>
                                <w:color w:val="333399"/>
                                <w:sz w:val="28"/>
                                <w:szCs w:val="24"/>
                              </w:rPr>
                            </w:pPr>
                            <w:r w:rsidRPr="00B75151">
                              <w:rPr>
                                <w:noProof/>
                                <w:color w:val="333399"/>
                                <w:sz w:val="28"/>
                                <w:szCs w:val="24"/>
                                <w:lang w:val="el-GR" w:eastAsia="el-GR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0" t="0" r="635" b="635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65ED" w:rsidRPr="00B75151" w:rsidRDefault="00AC3E7D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2"/>
                                <w:lang w:val="el-GR"/>
                              </w:rPr>
                            </w:pPr>
                            <w:r w:rsidRPr="00B75151">
                              <w:rPr>
                                <w:rFonts w:ascii="Calibri" w:hAnsi="Calibri" w:cs="Calibri"/>
                                <w:color w:val="4F81BD"/>
                                <w:sz w:val="22"/>
                                <w:lang w:val="el-GR"/>
                              </w:rPr>
                              <w:t>ΕΛΛΗΝΙΚΗ ΔΗΜΟΚΡΑΤΙΑ</w:t>
                            </w:r>
                          </w:p>
                          <w:p w:rsidR="00AB65ED" w:rsidRPr="00B75151" w:rsidRDefault="00AC3E7D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2"/>
                                <w:lang w:val="el-GR"/>
                              </w:rPr>
                            </w:pPr>
                            <w:r w:rsidRPr="00B75151">
                              <w:rPr>
                                <w:rFonts w:ascii="Calibri" w:hAnsi="Calibri" w:cs="Calibri"/>
                                <w:color w:val="4F81BD"/>
                                <w:sz w:val="22"/>
                                <w:lang w:val="el-GR"/>
                              </w:rPr>
                              <w:t>ΥΠΟΥΡΓΕΙΟ ΠΟΛΙΤΙΣΜΟΥ ΚΑΙ ΑΘΛΗΤΙΣΜΟΥ</w:t>
                            </w:r>
                          </w:p>
                          <w:p w:rsidR="00AB65ED" w:rsidRPr="00B75151" w:rsidRDefault="00AC3E7D">
                            <w:pPr>
                              <w:jc w:val="center"/>
                              <w:rPr>
                                <w:color w:val="4F81BD"/>
                                <w:sz w:val="22"/>
                              </w:rPr>
                            </w:pPr>
                            <w:r w:rsidRPr="00B75151">
                              <w:rPr>
                                <w:rFonts w:ascii="Calibri" w:hAnsi="Calibri" w:cs="Calibri"/>
                                <w:color w:val="4F81BD"/>
                                <w:sz w:val="22"/>
                              </w:rPr>
                              <w:t>ΓΡΑΦΕΙΟ ΤΥΠΟΥ</w:t>
                            </w:r>
                          </w:p>
                          <w:p w:rsidR="00AB65ED" w:rsidRDefault="00AC3E7D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2pt;margin-top:-6.85pt;width:208.1pt;height:8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" stroked="f">
                <v:textbox inset="0,0,0,0">
                  <w:txbxContent>
                    <w:p w:rsidR="00AB65ED" w:rsidRPr="00B75151" w:rsidRDefault="00AC3E7D">
                      <w:pPr>
                        <w:jc w:val="center"/>
                        <w:rPr>
                          <w:color w:val="333399"/>
                          <w:sz w:val="28"/>
                          <w:szCs w:val="24"/>
                        </w:rPr>
                      </w:pPr>
                      <w:r w:rsidRPr="00B75151">
                        <w:rPr>
                          <w:noProof/>
                          <w:color w:val="333399"/>
                          <w:sz w:val="28"/>
                          <w:szCs w:val="24"/>
                          <w:lang w:val="el-GR" w:eastAsia="el-GR"/>
                        </w:rPr>
                        <w:drawing>
                          <wp:inline distT="0" distB="0" distL="0" distR="0">
                            <wp:extent cx="409575" cy="409575"/>
                            <wp:effectExtent l="0" t="0" r="635" b="635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65ED" w:rsidRPr="00B75151" w:rsidRDefault="00AC3E7D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sz w:val="22"/>
                          <w:lang w:val="el-GR"/>
                        </w:rPr>
                      </w:pPr>
                      <w:r w:rsidRPr="00B75151">
                        <w:rPr>
                          <w:rFonts w:ascii="Calibri" w:hAnsi="Calibri" w:cs="Calibri"/>
                          <w:color w:val="4F81BD"/>
                          <w:sz w:val="22"/>
                          <w:lang w:val="el-GR"/>
                        </w:rPr>
                        <w:t>ΕΛΛΗΝΙΚΗ ΔΗΜΟΚΡΑΤΙΑ</w:t>
                      </w:r>
                    </w:p>
                    <w:p w:rsidR="00AB65ED" w:rsidRPr="00B75151" w:rsidRDefault="00AC3E7D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sz w:val="22"/>
                          <w:lang w:val="el-GR"/>
                        </w:rPr>
                      </w:pPr>
                      <w:r w:rsidRPr="00B75151">
                        <w:rPr>
                          <w:rFonts w:ascii="Calibri" w:hAnsi="Calibri" w:cs="Calibri"/>
                          <w:color w:val="4F81BD"/>
                          <w:sz w:val="22"/>
                          <w:lang w:val="el-GR"/>
                        </w:rPr>
                        <w:t>ΥΠΟΥΡΓΕΙΟ ΠΟΛΙΤΙΣΜΟΥ ΚΑΙ ΑΘΛΗΤΙΣΜΟΥ</w:t>
                      </w:r>
                    </w:p>
                    <w:p w:rsidR="00AB65ED" w:rsidRPr="00B75151" w:rsidRDefault="00AC3E7D">
                      <w:pPr>
                        <w:jc w:val="center"/>
                        <w:rPr>
                          <w:color w:val="4F81BD"/>
                          <w:sz w:val="22"/>
                        </w:rPr>
                      </w:pPr>
                      <w:r w:rsidRPr="00B75151">
                        <w:rPr>
                          <w:rFonts w:ascii="Calibri" w:hAnsi="Calibri" w:cs="Calibri"/>
                          <w:color w:val="4F81BD"/>
                          <w:sz w:val="22"/>
                        </w:rPr>
                        <w:t>ΓΡΑΦΕΙΟ ΤΥΠΟΥ</w:t>
                      </w:r>
                    </w:p>
                    <w:p w:rsidR="00AB65ED" w:rsidRDefault="00AC3E7D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Pr="00DA18DE" w:rsidRDefault="00AC3E7D">
      <w:pPr>
        <w:jc w:val="right"/>
        <w:rPr>
          <w:rFonts w:cstheme="minorHAnsi"/>
          <w:sz w:val="24"/>
          <w:szCs w:val="24"/>
          <w:lang w:val="el-GR"/>
        </w:rPr>
      </w:pPr>
      <w:r w:rsidRPr="004B481F">
        <w:rPr>
          <w:rFonts w:cstheme="minorHAnsi"/>
          <w:sz w:val="24"/>
          <w:szCs w:val="24"/>
          <w:lang w:val="el-GR"/>
        </w:rPr>
        <w:t xml:space="preserve">Αθήνα, </w:t>
      </w:r>
      <w:r w:rsidR="00F80E16">
        <w:rPr>
          <w:rFonts w:cstheme="minorHAnsi"/>
          <w:sz w:val="24"/>
          <w:szCs w:val="24"/>
          <w:lang w:val="el-GR"/>
        </w:rPr>
        <w:t>1</w:t>
      </w:r>
      <w:r w:rsidR="001D30FA" w:rsidRPr="00192CEC">
        <w:rPr>
          <w:rFonts w:cstheme="minorHAnsi"/>
          <w:sz w:val="24"/>
          <w:szCs w:val="24"/>
          <w:lang w:val="el-GR"/>
        </w:rPr>
        <w:t>2</w:t>
      </w:r>
      <w:r w:rsidR="00553B1E" w:rsidRPr="00DA18DE">
        <w:rPr>
          <w:rFonts w:cstheme="minorHAnsi"/>
          <w:sz w:val="24"/>
          <w:szCs w:val="24"/>
          <w:lang w:val="el-GR"/>
        </w:rPr>
        <w:t xml:space="preserve"> </w:t>
      </w:r>
      <w:r w:rsidR="00553B1E">
        <w:rPr>
          <w:rFonts w:cstheme="minorHAnsi"/>
          <w:sz w:val="24"/>
          <w:szCs w:val="24"/>
          <w:lang w:val="el-GR"/>
        </w:rPr>
        <w:t>Μαρτίου</w:t>
      </w:r>
      <w:r w:rsidR="006274E4">
        <w:rPr>
          <w:rFonts w:cstheme="minorHAnsi"/>
          <w:sz w:val="24"/>
          <w:szCs w:val="24"/>
          <w:lang w:val="el-GR"/>
        </w:rPr>
        <w:t xml:space="preserve"> </w:t>
      </w:r>
      <w:r w:rsidRPr="004B481F">
        <w:rPr>
          <w:rFonts w:cstheme="minorHAnsi"/>
          <w:sz w:val="24"/>
          <w:szCs w:val="24"/>
          <w:lang w:val="el-GR"/>
        </w:rPr>
        <w:t>202</w:t>
      </w:r>
      <w:r w:rsidR="00553B1E" w:rsidRPr="00DA18DE">
        <w:rPr>
          <w:rFonts w:cstheme="minorHAnsi"/>
          <w:sz w:val="24"/>
          <w:szCs w:val="24"/>
          <w:lang w:val="el-GR"/>
        </w:rPr>
        <w:t>3</w:t>
      </w:r>
    </w:p>
    <w:p w:rsidR="00AB65ED" w:rsidRDefault="00AB65ED">
      <w:pPr>
        <w:jc w:val="right"/>
        <w:rPr>
          <w:rFonts w:cstheme="minorHAnsi"/>
          <w:sz w:val="24"/>
          <w:szCs w:val="24"/>
          <w:lang w:val="el-GR"/>
        </w:rPr>
      </w:pPr>
    </w:p>
    <w:p w:rsidR="00B75151" w:rsidRPr="004B481F" w:rsidRDefault="00B75151">
      <w:pPr>
        <w:jc w:val="right"/>
        <w:rPr>
          <w:rFonts w:cstheme="minorHAnsi"/>
          <w:sz w:val="24"/>
          <w:szCs w:val="24"/>
          <w:lang w:val="el-GR"/>
        </w:rPr>
      </w:pPr>
    </w:p>
    <w:p w:rsidR="00192CEC" w:rsidRPr="00192CEC" w:rsidRDefault="00192CEC" w:rsidP="00192CEC">
      <w:pPr>
        <w:pStyle w:val="1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  <w:r w:rsidRPr="00192CEC">
        <w:rPr>
          <w:rStyle w:val="normalchar"/>
          <w:rFonts w:asciiTheme="minorHAnsi" w:hAnsiTheme="minorHAnsi" w:cstheme="minorHAnsi"/>
          <w:b/>
          <w:bCs/>
          <w:color w:val="000000"/>
        </w:rPr>
        <w:t xml:space="preserve">Συλλυπητήριο μήνυμα της Υπουργού Πολιτισμού και Αθλητισμού Λίνας </w:t>
      </w:r>
      <w:proofErr w:type="spellStart"/>
      <w:r w:rsidRPr="00192CEC">
        <w:rPr>
          <w:rStyle w:val="normalchar"/>
          <w:rFonts w:asciiTheme="minorHAnsi" w:hAnsiTheme="minorHAnsi" w:cstheme="minorHAnsi"/>
          <w:b/>
          <w:bCs/>
          <w:color w:val="000000"/>
        </w:rPr>
        <w:t>Μενδώνη</w:t>
      </w:r>
      <w:proofErr w:type="spellEnd"/>
      <w:r w:rsidRPr="00192CEC">
        <w:rPr>
          <w:rStyle w:val="normalchar"/>
          <w:rFonts w:asciiTheme="minorHAnsi" w:hAnsiTheme="minorHAnsi" w:cstheme="minorHAnsi"/>
          <w:b/>
          <w:bCs/>
          <w:color w:val="000000"/>
        </w:rPr>
        <w:t xml:space="preserve"> για την απώλεια της αρχαιολόγου Καίτης </w:t>
      </w:r>
      <w:proofErr w:type="spellStart"/>
      <w:r w:rsidRPr="00192CEC">
        <w:rPr>
          <w:rStyle w:val="normalchar"/>
          <w:rFonts w:asciiTheme="minorHAnsi" w:hAnsiTheme="minorHAnsi" w:cstheme="minorHAnsi"/>
          <w:b/>
          <w:bCs/>
          <w:color w:val="000000"/>
        </w:rPr>
        <w:t>Δημακοπούλου</w:t>
      </w:r>
      <w:proofErr w:type="spellEnd"/>
    </w:p>
    <w:p w:rsidR="00192CEC" w:rsidRPr="00192CEC" w:rsidRDefault="00192CEC" w:rsidP="00B75151">
      <w:pPr>
        <w:pStyle w:val="13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7"/>
          <w:szCs w:val="27"/>
        </w:rPr>
      </w:pPr>
      <w:r w:rsidRPr="00192CEC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p w:rsidR="00192CEC" w:rsidRPr="00192CEC" w:rsidRDefault="00192CEC" w:rsidP="00B75151">
      <w:pPr>
        <w:pStyle w:val="1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192CEC">
        <w:rPr>
          <w:rStyle w:val="normalchar"/>
          <w:rFonts w:asciiTheme="minorHAnsi" w:hAnsiTheme="minorHAnsi" w:cstheme="minorHAnsi"/>
          <w:color w:val="000000"/>
        </w:rPr>
        <w:t xml:space="preserve">Η επιστημονική κοινότητα και η Αρχαιολογική Υπηρεσία θρηνούν την απώλεια μιας σπουδαίας επιστήμονος, μιας διεθνώς αναγνωρισμένης αρχαιολόγου, η οποία αφιέρωσε τη ζωή της στο αρχαιολογικό έργο. Η Καίτη </w:t>
      </w:r>
      <w:proofErr w:type="spellStart"/>
      <w:r w:rsidRPr="00192CEC">
        <w:rPr>
          <w:rStyle w:val="normalchar"/>
          <w:rFonts w:asciiTheme="minorHAnsi" w:hAnsiTheme="minorHAnsi" w:cstheme="minorHAnsi"/>
          <w:color w:val="000000"/>
        </w:rPr>
        <w:t>Δημακοπούλου</w:t>
      </w:r>
      <w:proofErr w:type="spellEnd"/>
      <w:r w:rsidRPr="00192CEC">
        <w:rPr>
          <w:rStyle w:val="normalchar"/>
          <w:rFonts w:asciiTheme="minorHAnsi" w:hAnsiTheme="minorHAnsi" w:cstheme="minorHAnsi"/>
          <w:color w:val="000000"/>
        </w:rPr>
        <w:t xml:space="preserve"> εργάστηκε άοκνα για την ανάδειξη του Μυκηναϊκού Πολιτισμού, με τις έρευνές της στη Βοιωτία, τη Λακωνία, την Αρκαδία, την Κορινθία και την Αργολίδα. </w:t>
      </w:r>
      <w:r w:rsidR="00B75151" w:rsidRPr="00192CEC">
        <w:rPr>
          <w:rStyle w:val="normalchar"/>
          <w:rFonts w:asciiTheme="minorHAnsi" w:hAnsiTheme="minorHAnsi" w:cstheme="minorHAnsi"/>
          <w:color w:val="000000"/>
        </w:rPr>
        <w:t>Έχοντας</w:t>
      </w:r>
      <w:r w:rsidRPr="00192CEC">
        <w:rPr>
          <w:rStyle w:val="normalchar"/>
          <w:rFonts w:asciiTheme="minorHAnsi" w:hAnsiTheme="minorHAnsi" w:cstheme="minorHAnsi"/>
          <w:color w:val="000000"/>
        </w:rPr>
        <w:t xml:space="preserve"> πραγματοποιήσει σπουδές στο Πανεπιστήμιο Αθηνών και στην Οξφόρδη, ανέλαβε θέσεις ευθύνης, τις οποίες υπηρέτησε με ιδιαίτερη αφοσίωση, συνέπεια και ξεχωριστό ήθος. Μεταξύ των πολλών ανασκαφών, τις οποίες διενήργησε, η Καίτη </w:t>
      </w:r>
      <w:proofErr w:type="spellStart"/>
      <w:r w:rsidRPr="00192CEC">
        <w:rPr>
          <w:rStyle w:val="normalchar"/>
          <w:rFonts w:asciiTheme="minorHAnsi" w:hAnsiTheme="minorHAnsi" w:cstheme="minorHAnsi"/>
          <w:color w:val="000000"/>
        </w:rPr>
        <w:t>Δημακοπούλου</w:t>
      </w:r>
      <w:proofErr w:type="spellEnd"/>
      <w:r w:rsidRPr="00192CEC">
        <w:rPr>
          <w:rStyle w:val="normalchar"/>
          <w:rFonts w:asciiTheme="minorHAnsi" w:hAnsiTheme="minorHAnsi" w:cstheme="minorHAnsi"/>
          <w:color w:val="000000"/>
        </w:rPr>
        <w:t xml:space="preserve"> επένδυσε εμπειρία και κόπο στη συστηματική ανασκαφική έρευνα -σε συνεργασία με το Σουηδικό Αρχαιολογικό Ινστιτούτο- στη μυκηναϊκή ακρόπολη της </w:t>
      </w:r>
      <w:proofErr w:type="spellStart"/>
      <w:r w:rsidRPr="00192CEC">
        <w:rPr>
          <w:rStyle w:val="normalchar"/>
          <w:rFonts w:asciiTheme="minorHAnsi" w:hAnsiTheme="minorHAnsi" w:cstheme="minorHAnsi"/>
          <w:color w:val="000000"/>
        </w:rPr>
        <w:t>Μιδέας</w:t>
      </w:r>
      <w:proofErr w:type="spellEnd"/>
      <w:r w:rsidRPr="00192CEC">
        <w:rPr>
          <w:rStyle w:val="normalchar"/>
          <w:rFonts w:asciiTheme="minorHAnsi" w:hAnsiTheme="minorHAnsi" w:cstheme="minorHAnsi"/>
          <w:color w:val="000000"/>
        </w:rPr>
        <w:t xml:space="preserve"> στην Αργολίδα, </w:t>
      </w:r>
      <w:bookmarkStart w:id="0" w:name="_GoBack"/>
      <w:bookmarkEnd w:id="0"/>
      <w:r w:rsidRPr="00192CEC">
        <w:rPr>
          <w:rStyle w:val="normalchar"/>
          <w:rFonts w:asciiTheme="minorHAnsi" w:hAnsiTheme="minorHAnsi" w:cstheme="minorHAnsi"/>
          <w:color w:val="000000"/>
        </w:rPr>
        <w:t>την οποία διηύθυνε με τη βαθιά γνώση, που τη διέκρινε, και τον επιστημονικό τρόπο, που τη χαρακτήριζε.</w:t>
      </w:r>
    </w:p>
    <w:p w:rsidR="00192CEC" w:rsidRPr="00192CEC" w:rsidRDefault="00192CEC" w:rsidP="00B75151">
      <w:pPr>
        <w:pStyle w:val="1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192CEC">
        <w:rPr>
          <w:rStyle w:val="normalchar"/>
          <w:rFonts w:asciiTheme="minorHAnsi" w:hAnsiTheme="minorHAnsi" w:cstheme="minorHAnsi"/>
          <w:color w:val="000000"/>
        </w:rPr>
        <w:t xml:space="preserve">Το Υπουργείο Πολιτισμού της οφείλει πολλά για το έργο της ως Διευθύντρια του Εθνικού Αρχαιολογικού Μουσείου. Για το έργο της </w:t>
      </w:r>
      <w:proofErr w:type="spellStart"/>
      <w:r w:rsidRPr="00192CEC">
        <w:rPr>
          <w:rStyle w:val="normalchar"/>
          <w:rFonts w:asciiTheme="minorHAnsi" w:hAnsiTheme="minorHAnsi" w:cstheme="minorHAnsi"/>
          <w:color w:val="000000"/>
        </w:rPr>
        <w:t>επανέκθεσης</w:t>
      </w:r>
      <w:proofErr w:type="spellEnd"/>
      <w:r w:rsidRPr="00192CEC">
        <w:rPr>
          <w:rStyle w:val="normalchar"/>
          <w:rFonts w:asciiTheme="minorHAnsi" w:hAnsiTheme="minorHAnsi" w:cstheme="minorHAnsi"/>
          <w:color w:val="000000"/>
        </w:rPr>
        <w:t xml:space="preserve"> της πολύτιμης προϊστορικής συλλογής του, αλλά και για την εξωστρέφεια, την οποία ενίσχυσε με τη διοργάνωση σημαντικών περιοδικών εκθέσεων.</w:t>
      </w:r>
    </w:p>
    <w:p w:rsidR="00192CEC" w:rsidRPr="00192CEC" w:rsidRDefault="00192CEC" w:rsidP="00B75151">
      <w:pPr>
        <w:pStyle w:val="1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192CEC">
        <w:rPr>
          <w:rStyle w:val="normalchar"/>
          <w:rFonts w:asciiTheme="minorHAnsi" w:hAnsiTheme="minorHAnsi" w:cstheme="minorHAnsi"/>
          <w:color w:val="000000"/>
        </w:rPr>
        <w:t xml:space="preserve">Αποχαιρετούμε την Καίτη </w:t>
      </w:r>
      <w:proofErr w:type="spellStart"/>
      <w:r w:rsidRPr="00192CEC">
        <w:rPr>
          <w:rStyle w:val="normalchar"/>
          <w:rFonts w:asciiTheme="minorHAnsi" w:hAnsiTheme="minorHAnsi" w:cstheme="minorHAnsi"/>
          <w:color w:val="000000"/>
        </w:rPr>
        <w:t>Δημακοπούλου</w:t>
      </w:r>
      <w:proofErr w:type="spellEnd"/>
      <w:r w:rsidRPr="00192CEC">
        <w:rPr>
          <w:rStyle w:val="normalchar"/>
          <w:rFonts w:asciiTheme="minorHAnsi" w:hAnsiTheme="minorHAnsi" w:cstheme="minorHAnsi"/>
          <w:color w:val="000000"/>
        </w:rPr>
        <w:t xml:space="preserve"> με ιδιαίτερο σεβασμό και μεγάλη εκτίμηση στο σπουδαίο έργο και στην επιστημονική της παρακαταθήκη.</w:t>
      </w:r>
    </w:p>
    <w:p w:rsidR="009C0900" w:rsidRPr="00192CEC" w:rsidRDefault="009C0900" w:rsidP="001D30FA">
      <w:pPr>
        <w:jc w:val="center"/>
        <w:rPr>
          <w:rFonts w:cstheme="minorHAnsi"/>
          <w:strike/>
          <w:sz w:val="24"/>
          <w:szCs w:val="24"/>
          <w:lang w:val="el-GR"/>
        </w:rPr>
      </w:pPr>
    </w:p>
    <w:sectPr w:rsidR="009C0900" w:rsidRPr="00192CE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A7A1B"/>
    <w:multiLevelType w:val="hybridMultilevel"/>
    <w:tmpl w:val="59A0D2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433E6"/>
    <w:multiLevelType w:val="hybridMultilevel"/>
    <w:tmpl w:val="0A5CAD22"/>
    <w:lvl w:ilvl="0" w:tplc="A0EAC2F6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5ED"/>
    <w:rsid w:val="00166F76"/>
    <w:rsid w:val="00180D64"/>
    <w:rsid w:val="00192CEC"/>
    <w:rsid w:val="001D30FA"/>
    <w:rsid w:val="001D5679"/>
    <w:rsid w:val="001F1AB8"/>
    <w:rsid w:val="00270EA3"/>
    <w:rsid w:val="00296447"/>
    <w:rsid w:val="002A73B1"/>
    <w:rsid w:val="002E03A5"/>
    <w:rsid w:val="00312197"/>
    <w:rsid w:val="00322696"/>
    <w:rsid w:val="00393309"/>
    <w:rsid w:val="003F614C"/>
    <w:rsid w:val="004A2F8E"/>
    <w:rsid w:val="004B481F"/>
    <w:rsid w:val="005064D8"/>
    <w:rsid w:val="00522EF6"/>
    <w:rsid w:val="00553B1E"/>
    <w:rsid w:val="006274E4"/>
    <w:rsid w:val="00642839"/>
    <w:rsid w:val="006455BC"/>
    <w:rsid w:val="00654FC8"/>
    <w:rsid w:val="006922E8"/>
    <w:rsid w:val="006F7D00"/>
    <w:rsid w:val="00777835"/>
    <w:rsid w:val="009C0900"/>
    <w:rsid w:val="00A25F17"/>
    <w:rsid w:val="00A66BEB"/>
    <w:rsid w:val="00A725FE"/>
    <w:rsid w:val="00A81648"/>
    <w:rsid w:val="00AB65ED"/>
    <w:rsid w:val="00AC3E7D"/>
    <w:rsid w:val="00B75151"/>
    <w:rsid w:val="00BE4883"/>
    <w:rsid w:val="00D02CB5"/>
    <w:rsid w:val="00DA18DE"/>
    <w:rsid w:val="00E45830"/>
    <w:rsid w:val="00E548C9"/>
    <w:rsid w:val="00EE5105"/>
    <w:rsid w:val="00F32A31"/>
    <w:rsid w:val="00F72914"/>
    <w:rsid w:val="00F80E16"/>
    <w:rsid w:val="00F85E59"/>
    <w:rsid w:val="00FE1F18"/>
    <w:rsid w:val="2B091593"/>
    <w:rsid w:val="52B76BD0"/>
    <w:rsid w:val="6F675D4D"/>
    <w:rsid w:val="7756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E48C0"/>
  <w15:docId w15:val="{E88717BC-3086-EC46-90C8-A499FA01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4">
    <w:name w:val="heading 4"/>
    <w:basedOn w:val="a"/>
    <w:link w:val="4Char"/>
    <w:uiPriority w:val="9"/>
    <w:qFormat/>
    <w:rsid w:val="00DA18D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">
    <w:name w:val="Βασικό1"/>
    <w:basedOn w:val="a"/>
    <w:rsid w:val="00F32A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normalchar">
    <w:name w:val="normal__char"/>
    <w:basedOn w:val="a0"/>
    <w:rsid w:val="00F32A31"/>
  </w:style>
  <w:style w:type="paragraph" w:customStyle="1" w:styleId="2">
    <w:name w:val="Βασικό2"/>
    <w:basedOn w:val="a"/>
    <w:rsid w:val="00A66B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list0020paragraph">
    <w:name w:val="list_0020paragraph"/>
    <w:basedOn w:val="a"/>
    <w:rsid w:val="00A66B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list0020paragraphchar">
    <w:name w:val="list_0020paragraph__char"/>
    <w:basedOn w:val="a0"/>
    <w:rsid w:val="00A66BEB"/>
  </w:style>
  <w:style w:type="paragraph" w:customStyle="1" w:styleId="3">
    <w:name w:val="Βασικό3"/>
    <w:basedOn w:val="a"/>
    <w:rsid w:val="004B48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dash039203b103c303b903ba03cc">
    <w:name w:val="dash0392__03b1__03c3__03b9__03ba__03cc"/>
    <w:basedOn w:val="a"/>
    <w:rsid w:val="004B48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dash039203b103c303b903ba03cccharchar">
    <w:name w:val="dash0392__03b1__03c3__03b9__03ba__03cc____char__char"/>
    <w:basedOn w:val="a0"/>
    <w:rsid w:val="004B481F"/>
  </w:style>
  <w:style w:type="character" w:customStyle="1" w:styleId="dash039203b103c303b903ba03ccchar">
    <w:name w:val="dash0392__03b1__03c3__03b9__03ba__03cc__char"/>
    <w:basedOn w:val="a0"/>
    <w:rsid w:val="004B481F"/>
  </w:style>
  <w:style w:type="character" w:customStyle="1" w:styleId="hyperlinkchar">
    <w:name w:val="hyperlink__char"/>
    <w:basedOn w:val="a0"/>
    <w:rsid w:val="004B481F"/>
  </w:style>
  <w:style w:type="character" w:styleId="-">
    <w:name w:val="Hyperlink"/>
    <w:basedOn w:val="a0"/>
    <w:rsid w:val="00642839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642839"/>
    <w:rPr>
      <w:color w:val="605E5C"/>
      <w:shd w:val="clear" w:color="auto" w:fill="E1DFDD"/>
    </w:rPr>
  </w:style>
  <w:style w:type="character" w:styleId="-0">
    <w:name w:val="FollowedHyperlink"/>
    <w:basedOn w:val="a0"/>
    <w:rsid w:val="00642839"/>
    <w:rPr>
      <w:color w:val="954F72" w:themeColor="followedHyperlink"/>
      <w:u w:val="single"/>
    </w:rPr>
  </w:style>
  <w:style w:type="paragraph" w:customStyle="1" w:styleId="40">
    <w:name w:val="Βασικό4"/>
    <w:basedOn w:val="a"/>
    <w:rsid w:val="003226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strongchar">
    <w:name w:val="strong__char"/>
    <w:basedOn w:val="a0"/>
    <w:rsid w:val="00322696"/>
  </w:style>
  <w:style w:type="paragraph" w:customStyle="1" w:styleId="5">
    <w:name w:val="Βασικό5"/>
    <w:basedOn w:val="a"/>
    <w:rsid w:val="006274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emphasischar">
    <w:name w:val="emphasis__char"/>
    <w:basedOn w:val="a0"/>
    <w:rsid w:val="006274E4"/>
  </w:style>
  <w:style w:type="paragraph" w:customStyle="1" w:styleId="dash039203b103c303b903ba03cc0">
    <w:name w:val="dash0392_03b1_03c3_03b9_03ba_03cc"/>
    <w:basedOn w:val="a"/>
    <w:rsid w:val="00BE48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dash039203b103c303b903ba03ccchar0">
    <w:name w:val="dash0392_03b1_03c3_03b9_03ba_03cc__char"/>
    <w:basedOn w:val="a0"/>
    <w:rsid w:val="00BE4883"/>
  </w:style>
  <w:style w:type="paragraph" w:styleId="a3">
    <w:name w:val="List Paragraph"/>
    <w:basedOn w:val="a"/>
    <w:uiPriority w:val="34"/>
    <w:qFormat/>
    <w:rsid w:val="009C0900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6">
    <w:name w:val="Βασικό6"/>
    <w:basedOn w:val="a"/>
    <w:rsid w:val="007778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7">
    <w:name w:val="Βασικό7"/>
    <w:basedOn w:val="a"/>
    <w:rsid w:val="00A725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8">
    <w:name w:val="Βασικό8"/>
    <w:basedOn w:val="a"/>
    <w:rsid w:val="00166F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9">
    <w:name w:val="Βασικό9"/>
    <w:basedOn w:val="a"/>
    <w:rsid w:val="002E03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normalcharchar">
    <w:name w:val="normal____char__char"/>
    <w:basedOn w:val="a0"/>
    <w:rsid w:val="002E03A5"/>
  </w:style>
  <w:style w:type="paragraph" w:customStyle="1" w:styleId="100">
    <w:name w:val="Βασικό10"/>
    <w:basedOn w:val="a"/>
    <w:rsid w:val="00553B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4Char">
    <w:name w:val="Επικεφαλίδα 4 Char"/>
    <w:basedOn w:val="a0"/>
    <w:link w:val="4"/>
    <w:uiPriority w:val="9"/>
    <w:rsid w:val="00DA18DE"/>
    <w:rPr>
      <w:rFonts w:eastAsia="Times New Roman"/>
      <w:b/>
      <w:bCs/>
      <w:sz w:val="24"/>
      <w:szCs w:val="24"/>
    </w:rPr>
  </w:style>
  <w:style w:type="paragraph" w:customStyle="1" w:styleId="11">
    <w:name w:val="Βασικό11"/>
    <w:basedOn w:val="a"/>
    <w:rsid w:val="00DA18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heading00204char">
    <w:name w:val="heading_00204__char"/>
    <w:basedOn w:val="a0"/>
    <w:rsid w:val="00DA18DE"/>
  </w:style>
  <w:style w:type="paragraph" w:customStyle="1" w:styleId="12">
    <w:name w:val="Βασικό12"/>
    <w:basedOn w:val="a"/>
    <w:rsid w:val="003121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list0020paragraphcharchar">
    <w:name w:val="list__0020paragraph____char__char"/>
    <w:basedOn w:val="a0"/>
    <w:rsid w:val="001F1AB8"/>
  </w:style>
  <w:style w:type="character" w:customStyle="1" w:styleId="dash038803bc03c603b103c303b7char">
    <w:name w:val="dash0388_03bc_03c6_03b1_03c3_03b7__char"/>
    <w:basedOn w:val="a0"/>
    <w:rsid w:val="001F1AB8"/>
  </w:style>
  <w:style w:type="paragraph" w:customStyle="1" w:styleId="dash03a003b103c103ac03b303c103b103c603bf03c2002003bb03af03c303c403b103c2">
    <w:name w:val="dash03a0_03b1_03c1_03ac_03b3_03c1_03b1_03c6_03bf_03c2_0020_03bb_03af_03c3_03c4_03b1_03c2"/>
    <w:basedOn w:val="a"/>
    <w:rsid w:val="001F1A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dash03a003b103c103ac03b303c103b103c603bf03c2002003bb03af03c303c403b103c2char">
    <w:name w:val="dash03a0_03b1_03c1_03ac_03b3_03c1_03b1_03c6_03bf_03c2_0020_03bb_03af_03c3_03c4_03b1_03c2__char"/>
    <w:basedOn w:val="a0"/>
    <w:rsid w:val="001F1AB8"/>
  </w:style>
  <w:style w:type="character" w:customStyle="1" w:styleId="body0020textcharchar">
    <w:name w:val="body__0020text____char__char"/>
    <w:basedOn w:val="a0"/>
    <w:rsid w:val="001F1AB8"/>
  </w:style>
  <w:style w:type="character" w:customStyle="1" w:styleId="comment0020referencecharchar">
    <w:name w:val="comment__0020reference____char__char"/>
    <w:basedOn w:val="a0"/>
    <w:rsid w:val="001F1AB8"/>
  </w:style>
  <w:style w:type="character" w:styleId="a4">
    <w:name w:val="Strong"/>
    <w:basedOn w:val="a0"/>
    <w:uiPriority w:val="22"/>
    <w:qFormat/>
    <w:rsid w:val="001D30FA"/>
    <w:rPr>
      <w:b/>
      <w:bCs/>
    </w:rPr>
  </w:style>
  <w:style w:type="paragraph" w:customStyle="1" w:styleId="13">
    <w:name w:val="Βασικό13"/>
    <w:basedOn w:val="a"/>
    <w:rsid w:val="00192C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4BB045D9-2024-486C-9A0F-B5FB53F13E14}"/>
</file>

<file path=customXml/itemProps3.xml><?xml version="1.0" encoding="utf-8"?>
<ds:datastoreItem xmlns:ds="http://schemas.openxmlformats.org/officeDocument/2006/customXml" ds:itemID="{E0BA75F0-525F-41DC-BFF4-5261CCA818D9}"/>
</file>

<file path=customXml/itemProps4.xml><?xml version="1.0" encoding="utf-8"?>
<ds:datastoreItem xmlns:ds="http://schemas.openxmlformats.org/officeDocument/2006/customXml" ds:itemID="{BCBB6F72-4776-4730-A93D-FF24E6854E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Τρία παρθενώνια θραύσματα επιστρέφονται από το Βατικανό στην Αθήνα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Συλλυπητήριο μήνυμα της Υπουργού Πολιτισμού και Αθλητισμού Λίνας Μενδώνη για την απώλεια της αρχαιολόγου Καίτης Δημακοπούλου</dc:title>
  <dc:creator>cultm</dc:creator>
  <cp:lastModifiedBy>Ελευθερία Πελτέκη</cp:lastModifiedBy>
  <cp:revision>2</cp:revision>
  <dcterms:created xsi:type="dcterms:W3CDTF">2023-03-12T13:12:00Z</dcterms:created>
  <dcterms:modified xsi:type="dcterms:W3CDTF">2023-03-12T13:12:00Z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C5BF83A6CDB04C2EBF4C16FD670D959E</vt:lpwstr>
  </property>
  <property fmtid="{D5CDD505-2E9C-101B-9397-08002B2CF9AE}" pid="4" name="ContentTypeId">
    <vt:lpwstr>0x01010083D890F2F5BE644981A254C8A4FE6820</vt:lpwstr>
  </property>
</Properties>
</file>